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B048" w14:textId="77777777" w:rsidR="00CD3639" w:rsidRDefault="00CD3639" w:rsidP="00CD36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Release of Information</w:t>
      </w:r>
    </w:p>
    <w:p w14:paraId="34818BAE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Client Name: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Date of Birth: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Address: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</w:p>
    <w:p w14:paraId="68D85DA9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/>
          <w:sz w:val="20"/>
          <w:szCs w:val="20"/>
        </w:rPr>
      </w:pPr>
    </w:p>
    <w:p w14:paraId="4F8E1939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I, hereby, as the parent or guardian of a child under 18 years of age, or I, as an eligible adult (18 years of age or older), do request and authorize:</w:t>
      </w:r>
    </w:p>
    <w:p w14:paraId="196A9114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Holistic Counseling LLC</w:t>
      </w:r>
    </w:p>
    <w:p w14:paraId="284C58ED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7701 Pacific St</w:t>
      </w:r>
      <w:r w:rsidR="00640751">
        <w:rPr>
          <w:rFonts w:ascii="Arial" w:hAnsi="Arial" w:cs="Arial"/>
          <w:color w:val="000000"/>
          <w:sz w:val="20"/>
          <w:szCs w:val="20"/>
        </w:rPr>
        <w:t xml:space="preserve"> Ste 10</w:t>
      </w:r>
    </w:p>
    <w:p w14:paraId="13FC3978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Omaha, NE  68114</w:t>
      </w:r>
    </w:p>
    <w:p w14:paraId="4E355B01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  receive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provide the information below (please place an “x” by all that apply):</w:t>
      </w:r>
    </w:p>
    <w:p w14:paraId="6FF107DB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Official permanent record (parent’s name, child’s name, birth date, progress notes, data, standardized test scores, attendance data)</w:t>
      </w:r>
    </w:p>
    <w:p w14:paraId="0CC75C3D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Results of psychological assessments and/or consultations</w:t>
      </w:r>
    </w:p>
    <w:p w14:paraId="572A576A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Medical records</w:t>
      </w:r>
    </w:p>
    <w:p w14:paraId="0E6873BF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Other data (please specify): 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</w:p>
    <w:p w14:paraId="582D31FD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Institution or person receiving/providing information: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</w:p>
    <w:p w14:paraId="58E39B50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 of institution or person: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</w:p>
    <w:p w14:paraId="2ECA3530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Phone number/s of institution or person: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</w:p>
    <w:p w14:paraId="1E674636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AFD3BF0" w14:textId="77777777" w:rsidR="00CD3639" w:rsidRDefault="00CD3639" w:rsidP="00CD3639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authorization shall be deemed to permit the continuing release of the designated information from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through 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t xml:space="preserve"> or until such time as this authorization shall have been revoked by me in writing.</w:t>
      </w:r>
    </w:p>
    <w:p w14:paraId="5FF15A79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4928D090" w14:textId="77777777" w:rsidR="00CD3639" w:rsidRDefault="00CD3639" w:rsidP="00CD363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  <w:u w:val="single" w:color="000000"/>
        </w:rPr>
      </w:pP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</w:p>
    <w:p w14:paraId="3DD600C6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Printed Name of Parent/Guardian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  <w:t>Date</w:t>
      </w:r>
    </w:p>
    <w:p w14:paraId="55E88B50" w14:textId="77777777" w:rsidR="00CD3639" w:rsidRDefault="00CD3639" w:rsidP="00CD3639">
      <w:pPr>
        <w:widowControl w:val="0"/>
        <w:autoSpaceDE w:val="0"/>
        <w:autoSpaceDN w:val="0"/>
        <w:adjustRightInd w:val="0"/>
        <w:spacing w:after="200"/>
        <w:ind w:left="360" w:hanging="36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55355EAB" w14:textId="77777777" w:rsidR="00CD3639" w:rsidRDefault="00CD3639" w:rsidP="00CD3639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20"/>
          <w:szCs w:val="20"/>
          <w:u w:val="single" w:color="000000"/>
        </w:rPr>
      </w:pP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</w:p>
    <w:p w14:paraId="7B7DA175" w14:textId="77777777" w:rsidR="004E053E" w:rsidRDefault="00CD3639" w:rsidP="00CD3639">
      <w:r>
        <w:rPr>
          <w:rFonts w:ascii="Arial" w:hAnsi="Arial" w:cs="Arial"/>
          <w:color w:val="000000"/>
          <w:sz w:val="20"/>
          <w:szCs w:val="20"/>
          <w:u w:color="000000"/>
        </w:rPr>
        <w:t>Signature of Parent/Guardian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  <w:t>Phone Number</w:t>
      </w:r>
    </w:p>
    <w:sectPr w:rsidR="004E053E" w:rsidSect="003633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639"/>
    <w:rsid w:val="002E3732"/>
    <w:rsid w:val="0036339D"/>
    <w:rsid w:val="004E053E"/>
    <w:rsid w:val="00640751"/>
    <w:rsid w:val="00CD3639"/>
    <w:rsid w:val="00E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A08FC"/>
  <w14:defaultImageDpi w14:val="300"/>
  <w15:docId w15:val="{B858FE10-D3DF-4BAE-B322-3AF2DFFF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Carmelita Christian</dc:creator>
  <cp:keywords/>
  <dc:description/>
  <cp:lastModifiedBy>Clifton Hobbs III</cp:lastModifiedBy>
  <cp:revision>2</cp:revision>
  <cp:lastPrinted>2018-09-14T16:00:00Z</cp:lastPrinted>
  <dcterms:created xsi:type="dcterms:W3CDTF">2020-02-21T20:09:00Z</dcterms:created>
  <dcterms:modified xsi:type="dcterms:W3CDTF">2020-02-21T20:09:00Z</dcterms:modified>
</cp:coreProperties>
</file>